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52703"/>
        <w:docPartObj>
          <w:docPartGallery w:val="Cover Pages"/>
          <w:docPartUnique/>
        </w:docPartObj>
      </w:sdtPr>
      <w:sdtEndPr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sdtEndPr>
      <w:sdtContent>
        <w:p w14:paraId="7DE24866" w14:textId="77777777" w:rsidR="00910060" w:rsidRDefault="00910060">
          <w:r>
            <w:rPr>
              <w:noProof/>
              <w:lang w:val="en-IE" w:eastAsia="en-IE"/>
            </w:rPr>
            <w:drawing>
              <wp:anchor distT="0" distB="0" distL="114300" distR="114300" simplePos="0" relativeHeight="251663360" behindDoc="0" locked="0" layoutInCell="1" allowOverlap="1" wp14:anchorId="5D56F21D" wp14:editId="6B933672">
                <wp:simplePos x="0" y="0"/>
                <wp:positionH relativeFrom="column">
                  <wp:posOffset>423545</wp:posOffset>
                </wp:positionH>
                <wp:positionV relativeFrom="paragraph">
                  <wp:posOffset>-576580</wp:posOffset>
                </wp:positionV>
                <wp:extent cx="2190750" cy="2095500"/>
                <wp:effectExtent l="19050" t="0" r="0" b="0"/>
                <wp:wrapNone/>
                <wp:docPr id="1" name="Picture 0" descr="nurney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rney logo jpeg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20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</w:rPr>
            <w:pict w14:anchorId="099CB38C">
              <v:rect id="_x0000_s1032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sz w:val="72"/>
                          <w:szCs w:val="72"/>
                        </w:rPr>
                        <w:alias w:val="Title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D60372C" w14:textId="77777777" w:rsidR="00910060" w:rsidRPr="00910060" w:rsidRDefault="00D40B05" w:rsidP="00910060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>Use of School Premises</w:t>
                          </w:r>
                          <w:r w:rsidR="00910060" w:rsidRPr="00910060">
                            <w:rPr>
                              <w:rFonts w:asciiTheme="majorHAnsi" w:eastAsiaTheme="majorEastAsia" w:hAnsiTheme="majorHAnsi" w:cstheme="majorBidi"/>
                              <w:b/>
                              <w:sz w:val="72"/>
                              <w:szCs w:val="72"/>
                              <w:lang w:val="en-IE"/>
                            </w:rPr>
                            <w:t xml:space="preserve"> Policy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000000">
            <w:rPr>
              <w:noProof/>
            </w:rPr>
            <w:pict w14:anchorId="5BA0A659">
              <v:group id="_x0000_s1026" style="position:absolute;margin-left:2537.5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96"/>
                            <w:szCs w:val="96"/>
                          </w:rPr>
                          <w:alias w:val="Year"/>
                          <w:id w:val="103676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B3BF1F1" w14:textId="77777777" w:rsidR="00910060" w:rsidRDefault="00D40B05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2016</w:t>
                            </w:r>
                            <w:r w:rsidR="00910060" w:rsidRPr="0091006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+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14:paraId="76191921" w14:textId="77777777" w:rsidR="00910060" w:rsidRDefault="0091006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rFonts w:ascii="Verdana" w:eastAsia="Calibri" w:hAnsi="Verdana" w:cs="Times-BoldItalic"/>
                            <w:b/>
                            <w:bCs/>
                            <w:iCs/>
                            <w:sz w:val="28"/>
                            <w:szCs w:val="28"/>
                            <w:lang w:val="en-IE"/>
                          </w:rPr>
                          <w:alias w:val="Company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14:paraId="3BE608D7" w14:textId="77777777" w:rsidR="00910060" w:rsidRPr="00910060" w:rsidRDefault="004B7D6A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4B7D6A">
                              <w:rPr>
                                <w:rFonts w:ascii="Verdana" w:eastAsia="Calibri" w:hAnsi="Verdana" w:cs="Times-BoldItalic"/>
                                <w:b/>
                                <w:bCs/>
                                <w:iCs/>
                                <w:sz w:val="28"/>
                                <w:szCs w:val="28"/>
                                <w:lang w:val="en-IE"/>
                              </w:rPr>
                              <w:t>Board of Management Scoil Bhríde Nurney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alias w:val="Date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02EDF1B5" w14:textId="77777777" w:rsidR="00910060" w:rsidRPr="00910060" w:rsidRDefault="00D40B05">
                            <w:pPr>
                              <w:pStyle w:val="NoSpacing"/>
                              <w:spacing w:line="360" w:lineRule="auto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2016+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6D006890" w14:textId="77777777" w:rsidR="00EC38F0" w:rsidRDefault="0091006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  <w:r>
            <w:rPr>
              <w:noProof/>
              <w:lang w:val="en-IE" w:eastAsia="en-IE"/>
            </w:rPr>
            <w:drawing>
              <wp:anchor distT="0" distB="0" distL="114300" distR="114300" simplePos="0" relativeHeight="251661312" behindDoc="0" locked="0" layoutInCell="0" allowOverlap="1" wp14:anchorId="3D1A8FC8" wp14:editId="3F0AB144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622" cy="3706967"/>
                <wp:effectExtent l="19050" t="19050" r="10378" b="26833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622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</w:p>
        <w:p w14:paraId="43B851BA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1241853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0C5F422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53376DF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2641D89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5CDC00D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14D7DCD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74DFFB75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FBEBD7A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377C277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46C4492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88F59C0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E72E3E1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89D135E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CFCD4D1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A7D1D56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CDB23B1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DF500AA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B27388C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AB134F2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B48D279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3BF4C64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1CE26967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4F25C6D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0D08A6D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6B5B66B7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C8062A2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454A6E9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4E940C1D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0A19BB7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72DF7386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015FD6CB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4BFC7A4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5C5ACAA0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221C3E95" w14:textId="77777777" w:rsidR="00EC38F0" w:rsidRDefault="00EC38F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  <w:p w14:paraId="3099A788" w14:textId="77777777" w:rsidR="00EC38F0" w:rsidRDefault="00000000" w:rsidP="00EC38F0">
          <w:pPr>
            <w:rPr>
              <w:rFonts w:ascii="Verdana" w:eastAsia="Calibri" w:hAnsi="Verdana" w:cs="Times-BoldItalic"/>
              <w:b/>
              <w:bCs/>
              <w:iCs/>
              <w:sz w:val="28"/>
              <w:szCs w:val="28"/>
              <w:u w:val="single"/>
              <w:lang w:val="en-IE"/>
            </w:rPr>
          </w:pPr>
        </w:p>
      </w:sdtContent>
    </w:sdt>
    <w:p w14:paraId="11BCD83D" w14:textId="77777777" w:rsidR="00AF4356" w:rsidRPr="002234AB" w:rsidRDefault="00AF4356" w:rsidP="00EC38F0">
      <w:pPr>
        <w:jc w:val="center"/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</w:pPr>
      <w:r w:rsidRPr="002234AB">
        <w:rPr>
          <w:rFonts w:ascii="Verdana" w:eastAsia="Calibri" w:hAnsi="Verdana" w:cs="Times-BoldItalic"/>
          <w:b/>
          <w:bCs/>
          <w:iCs/>
          <w:sz w:val="28"/>
          <w:szCs w:val="28"/>
          <w:u w:val="single"/>
          <w:lang w:val="en-IE"/>
        </w:rPr>
        <w:lastRenderedPageBreak/>
        <w:t>Scoil Bhríde</w:t>
      </w:r>
    </w:p>
    <w:p w14:paraId="14C048BF" w14:textId="77777777" w:rsidR="00AF4356" w:rsidRDefault="00AF4356" w:rsidP="00AF4356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</w:p>
    <w:p w14:paraId="2FB37DC9" w14:textId="77777777" w:rsidR="00AF4356" w:rsidRPr="00C34C3D" w:rsidRDefault="00746C79" w:rsidP="00AF4356">
      <w:pPr>
        <w:autoSpaceDE w:val="0"/>
        <w:autoSpaceDN w:val="0"/>
        <w:adjustRightInd w:val="0"/>
        <w:jc w:val="center"/>
        <w:rPr>
          <w:rFonts w:ascii="Verdana" w:eastAsia="Calibri" w:hAnsi="Verdana" w:cs="Times-BoldItalic"/>
          <w:b/>
          <w:bCs/>
          <w:iCs/>
          <w:lang w:val="en-IE"/>
        </w:rPr>
      </w:pPr>
      <w:r>
        <w:rPr>
          <w:rFonts w:ascii="Verdana" w:eastAsia="Calibri" w:hAnsi="Verdana" w:cs="Times-BoldItalic"/>
          <w:b/>
          <w:bCs/>
          <w:iCs/>
          <w:lang w:val="en-IE"/>
        </w:rPr>
        <w:t>Use of School Premises</w:t>
      </w:r>
      <w:r w:rsidR="00AF4356" w:rsidRPr="00C34C3D">
        <w:rPr>
          <w:rFonts w:ascii="Verdana" w:eastAsia="Calibri" w:hAnsi="Verdana" w:cs="Times-BoldItalic"/>
          <w:b/>
          <w:bCs/>
          <w:iCs/>
          <w:lang w:val="en-IE"/>
        </w:rPr>
        <w:t xml:space="preserve"> Policy</w:t>
      </w:r>
    </w:p>
    <w:p w14:paraId="13ED5CEB" w14:textId="77777777" w:rsidR="0036132B" w:rsidRPr="00076603" w:rsidRDefault="0036132B" w:rsidP="0036132B">
      <w:pPr>
        <w:jc w:val="both"/>
        <w:rPr>
          <w:rFonts w:ascii="Verdana" w:hAnsi="Verdana"/>
          <w:b/>
          <w:sz w:val="22"/>
          <w:szCs w:val="22"/>
          <w:lang w:val="en-IE"/>
        </w:rPr>
      </w:pPr>
    </w:p>
    <w:p w14:paraId="14124F22" w14:textId="260DCF36" w:rsidR="00723A3F" w:rsidRDefault="00EC38F0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205F4">
        <w:rPr>
          <w:rFonts w:ascii="Verdana" w:hAnsi="Verdana" w:cs="Arial"/>
          <w:sz w:val="20"/>
          <w:szCs w:val="20"/>
        </w:rPr>
        <w:t>External group use of the school premises for whatever purpose is dependent on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B205F4">
        <w:rPr>
          <w:rFonts w:ascii="Verdana" w:hAnsi="Verdana" w:cs="Arial"/>
          <w:sz w:val="20"/>
          <w:szCs w:val="20"/>
        </w:rPr>
        <w:t>compliance with the following directions</w:t>
      </w:r>
      <w:r w:rsidR="00AD36F4">
        <w:rPr>
          <w:rFonts w:ascii="Verdana" w:hAnsi="Verdana" w:cs="Arial"/>
          <w:sz w:val="20"/>
          <w:szCs w:val="20"/>
        </w:rPr>
        <w:t xml:space="preserve"> and DES guidelines and current legal best practice</w:t>
      </w:r>
      <w:r w:rsidRPr="00B205F4">
        <w:rPr>
          <w:rFonts w:ascii="Verdana" w:hAnsi="Verdana" w:cs="Arial"/>
          <w:sz w:val="20"/>
          <w:szCs w:val="20"/>
        </w:rPr>
        <w:t>:</w:t>
      </w:r>
    </w:p>
    <w:p w14:paraId="1D7281D4" w14:textId="77777777" w:rsidR="00723A3F" w:rsidRDefault="00723A3F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CEB5784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Application in writing of proposed events to Principal/Chairperson of BOM with all details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e.g. Proposed activity, number of people/children involved, duration of hire etc.</w:t>
      </w:r>
    </w:p>
    <w:p w14:paraId="7B8930F3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Evidence of appropriate insurance including public liability is provided in writing to the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Board of Management (unless the BOM agrees alternative arrangements).</w:t>
      </w:r>
    </w:p>
    <w:p w14:paraId="5927DDDA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nature of the activities for which the school is hired is in keeping with the general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educational aims and/or ethos of the school.</w:t>
      </w:r>
    </w:p>
    <w:p w14:paraId="6976CC89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standard and quality re-organisation, discipline and instruction (where it applies) is in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keeping with the professional standard of the school.</w:t>
      </w:r>
    </w:p>
    <w:p w14:paraId="0D918388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Where it applies, the quality of care towards and responsibility shown to children involved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in specific activities is in keeping with that of the school.</w:t>
      </w:r>
    </w:p>
    <w:p w14:paraId="226FB121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supervision of children attending extracurricular activities is the responsibility of the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teacher/instructor present on behalf of the group/individual hiring the school. This includes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the supervision and care of the pupils waiting beforehand and waiting to be collected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afterwards.</w:t>
      </w:r>
    </w:p>
    <w:p w14:paraId="31EB05B9" w14:textId="77777777" w:rsidR="00EC38F0" w:rsidRP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Responsibility rests with the group/individual who is hiring the school for communicating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with participants about:</w:t>
      </w:r>
    </w:p>
    <w:p w14:paraId="20474FAB" w14:textId="77777777" w:rsidR="00723A3F" w:rsidRDefault="00EC38F0" w:rsidP="007473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Starting/finishing dates and times</w:t>
      </w:r>
    </w:p>
    <w:p w14:paraId="6AC81535" w14:textId="77777777" w:rsidR="00723A3F" w:rsidRDefault="00EC38F0" w:rsidP="007473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Cancellations, re-scheduling etc</w:t>
      </w:r>
    </w:p>
    <w:p w14:paraId="18E2740A" w14:textId="77777777" w:rsidR="00723A3F" w:rsidRDefault="00EC38F0" w:rsidP="007473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All other course information</w:t>
      </w:r>
    </w:p>
    <w:p w14:paraId="428A58C2" w14:textId="77777777" w:rsidR="00723A3F" w:rsidRDefault="00EC38F0" w:rsidP="007473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A contact phone number should be provided to parents through which all questions</w:t>
      </w:r>
      <w:r w:rsidR="00723A3F" w:rsidRP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are directed. The school phone number is not to be provided as a contact number.</w:t>
      </w:r>
    </w:p>
    <w:p w14:paraId="507BDBFF" w14:textId="77777777" w:rsid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AB3B774" w14:textId="77777777" w:rsid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B91B39C" w14:textId="77777777" w:rsid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FA432AD" w14:textId="77777777" w:rsid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938E9DF" w14:textId="77777777" w:rsidR="007473EB" w:rsidRP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770CD61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lastRenderedPageBreak/>
        <w:t>The teacher/organiser present on behalf of the group/individual hiring the school is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responsible for:</w:t>
      </w:r>
    </w:p>
    <w:p w14:paraId="7D83D302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Health and Safety of participants</w:t>
      </w:r>
    </w:p>
    <w:p w14:paraId="4542EC96" w14:textId="77777777" w:rsidR="00723A3F" w:rsidRP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/>
          <w:sz w:val="20"/>
          <w:szCs w:val="20"/>
          <w:lang w:val="en-IE"/>
        </w:rPr>
        <w:t>Ensuring that the school’s no smoking status is upheld</w:t>
      </w:r>
    </w:p>
    <w:p w14:paraId="337B0FE2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Providing evidence of their Garda Vetting to the school</w:t>
      </w:r>
    </w:p>
    <w:p w14:paraId="131D1F54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Providing their Child Protection Policy to the school</w:t>
      </w:r>
    </w:p>
    <w:p w14:paraId="5F47A544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Turning off lights and closing all windows</w:t>
      </w:r>
    </w:p>
    <w:p w14:paraId="5A9C140B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Turning off heat and ensuring excessive heat is not used.</w:t>
      </w:r>
    </w:p>
    <w:p w14:paraId="30B9CAE1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Returning equipment and furniture to proper storage point</w:t>
      </w:r>
    </w:p>
    <w:p w14:paraId="62A8EE41" w14:textId="77777777" w:rsid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Re-arranging classroom furniture</w:t>
      </w:r>
    </w:p>
    <w:p w14:paraId="05C92FA0" w14:textId="77777777" w:rsidR="00723A3F" w:rsidRDefault="00723A3F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All cleaning up afterwards</w:t>
      </w:r>
    </w:p>
    <w:p w14:paraId="1234B1D8" w14:textId="77777777" w:rsidR="00723A3F" w:rsidRPr="00723A3F" w:rsidRDefault="00EC38F0" w:rsidP="00747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/>
          <w:sz w:val="20"/>
          <w:szCs w:val="20"/>
          <w:lang w:val="en-IE"/>
        </w:rPr>
        <w:t>Setting the alarm</w:t>
      </w:r>
      <w:r w:rsidRPr="00723A3F">
        <w:rPr>
          <w:rFonts w:ascii="Verdana" w:hAnsi="Verdana"/>
          <w:sz w:val="20"/>
          <w:szCs w:val="20"/>
        </w:rPr>
        <w:t xml:space="preserve"> system</w:t>
      </w:r>
      <w:r w:rsidRPr="00723A3F">
        <w:rPr>
          <w:rFonts w:ascii="Verdana" w:hAnsi="Verdana"/>
          <w:sz w:val="20"/>
          <w:szCs w:val="20"/>
          <w:lang w:val="en-IE"/>
        </w:rPr>
        <w:t>, locking up the school building and grounds</w:t>
      </w:r>
    </w:p>
    <w:p w14:paraId="0A975F19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 xml:space="preserve">The agreed school hire charges are paid by cash or cheque to </w:t>
      </w:r>
      <w:r w:rsidRPr="00127110">
        <w:rPr>
          <w:rFonts w:ascii="Verdana" w:hAnsi="Verdana" w:cs="Arial"/>
          <w:i/>
          <w:sz w:val="20"/>
          <w:szCs w:val="20"/>
        </w:rPr>
        <w:t>‘</w:t>
      </w:r>
      <w:r w:rsidR="00127110" w:rsidRPr="00127110">
        <w:rPr>
          <w:rFonts w:ascii="Verdana" w:hAnsi="Verdana" w:cs="Arial"/>
          <w:i/>
          <w:sz w:val="20"/>
          <w:szCs w:val="20"/>
        </w:rPr>
        <w:t>Board of Management of Scoil Bhríde Nurney</w:t>
      </w:r>
      <w:r w:rsidRPr="00127110">
        <w:rPr>
          <w:rFonts w:ascii="Verdana" w:hAnsi="Verdana" w:cs="Arial"/>
          <w:i/>
          <w:sz w:val="20"/>
          <w:szCs w:val="20"/>
        </w:rPr>
        <w:t>’</w:t>
      </w:r>
      <w:r w:rsidRPr="00723A3F">
        <w:rPr>
          <w:rFonts w:ascii="Verdana" w:hAnsi="Verdana" w:cs="Arial"/>
          <w:sz w:val="20"/>
          <w:szCs w:val="20"/>
        </w:rPr>
        <w:t>.</w:t>
      </w:r>
    </w:p>
    <w:p w14:paraId="6C27FB53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school reserves the right to use the room for its own purposes.</w:t>
      </w:r>
    </w:p>
    <w:p w14:paraId="54E196A9" w14:textId="77777777" w:rsidR="00723A3F" w:rsidRP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BOM will periodically review the hire of the school premises and should the need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 xml:space="preserve">arise, to suspend the hire should they deem it necessary. </w:t>
      </w:r>
      <w:r w:rsidRPr="00723A3F">
        <w:rPr>
          <w:rFonts w:ascii="Verdana" w:hAnsi="Verdana"/>
          <w:sz w:val="20"/>
          <w:szCs w:val="20"/>
        </w:rPr>
        <w:t>The school</w:t>
      </w:r>
      <w:r w:rsidR="00723A3F">
        <w:rPr>
          <w:rFonts w:ascii="Verdana" w:hAnsi="Verdana"/>
          <w:sz w:val="20"/>
          <w:szCs w:val="20"/>
          <w:lang w:val="en-IE"/>
        </w:rPr>
        <w:t xml:space="preserve"> reserves the </w:t>
      </w:r>
      <w:r w:rsidRPr="00723A3F">
        <w:rPr>
          <w:rFonts w:ascii="Verdana" w:hAnsi="Verdana"/>
          <w:sz w:val="20"/>
          <w:szCs w:val="20"/>
          <w:lang w:val="en-IE"/>
        </w:rPr>
        <w:t>right to discontinue the use of the hall/room at any time for any specific reason.</w:t>
      </w:r>
    </w:p>
    <w:p w14:paraId="6D5DC6CE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rate will be decided on a case by case basis.</w:t>
      </w:r>
    </w:p>
    <w:p w14:paraId="41A0BEE1" w14:textId="77777777" w:rsidR="00723A3F" w:rsidRP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/>
          <w:sz w:val="20"/>
          <w:szCs w:val="20"/>
          <w:lang w:val="en-IE"/>
        </w:rPr>
        <w:t>The Board of Management will periodically review the hire of the school premises.</w:t>
      </w:r>
    </w:p>
    <w:p w14:paraId="4EC782E6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There shall be no disruption to any teacher, child or staff member. The group shall use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their own resources unless specifically requested otherwise e.g. computers. They will have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the use of the specific room which approval has been requested and granted only.</w:t>
      </w:r>
    </w:p>
    <w:p w14:paraId="56F57E21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All course activity organisers shall be responsible for their own tax liabilities. They will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provide a tax clearance certificate with their application for use of the school premises</w:t>
      </w:r>
      <w:r w:rsidR="00723A3F">
        <w:rPr>
          <w:rFonts w:ascii="Verdana" w:hAnsi="Verdana" w:cs="Arial"/>
          <w:sz w:val="20"/>
          <w:szCs w:val="20"/>
        </w:rPr>
        <w:t>.</w:t>
      </w:r>
    </w:p>
    <w:p w14:paraId="22F4AA42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The organisers are responsible for familiarising themselves with all Health and Safety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Procedures.</w:t>
      </w:r>
    </w:p>
    <w:p w14:paraId="1F345988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All course organisers shall receive this policy and shall sign it thus agreeing to the</w:t>
      </w:r>
      <w:r w:rsidR="00723A3F">
        <w:rPr>
          <w:rFonts w:ascii="Verdana" w:hAnsi="Verdana" w:cs="Arial"/>
          <w:sz w:val="20"/>
          <w:szCs w:val="20"/>
        </w:rPr>
        <w:t xml:space="preserve"> </w:t>
      </w:r>
      <w:r w:rsidRPr="00723A3F">
        <w:rPr>
          <w:rFonts w:ascii="Verdana" w:hAnsi="Verdana" w:cs="Arial"/>
          <w:sz w:val="20"/>
          <w:szCs w:val="20"/>
        </w:rPr>
        <w:t>aforementioned.</w:t>
      </w:r>
    </w:p>
    <w:p w14:paraId="365B68AF" w14:textId="77777777" w:rsid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All course organisers shall receive, read and sign the attached contract</w:t>
      </w:r>
      <w:r w:rsidR="00723A3F">
        <w:rPr>
          <w:rFonts w:ascii="Verdana" w:hAnsi="Verdana" w:cs="Arial"/>
          <w:sz w:val="20"/>
          <w:szCs w:val="20"/>
        </w:rPr>
        <w:t xml:space="preserve"> (which forms </w:t>
      </w:r>
      <w:r w:rsidRPr="00723A3F">
        <w:rPr>
          <w:rFonts w:ascii="Verdana" w:hAnsi="Verdana" w:cs="Arial"/>
          <w:sz w:val="20"/>
          <w:szCs w:val="20"/>
        </w:rPr>
        <w:t>part of this policy) for the rental/leasing of premises for Scoil Bhríde Nurney</w:t>
      </w:r>
    </w:p>
    <w:p w14:paraId="6BCBD6D7" w14:textId="77777777" w:rsidR="00EC38F0" w:rsidRPr="00723A3F" w:rsidRDefault="00EC38F0" w:rsidP="007473E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23A3F">
        <w:rPr>
          <w:rFonts w:ascii="Verdana" w:hAnsi="Verdana" w:cs="Arial"/>
          <w:sz w:val="20"/>
          <w:szCs w:val="20"/>
        </w:rPr>
        <w:t>This agreement will be valid, subject the above conditions, for one year.</w:t>
      </w:r>
    </w:p>
    <w:p w14:paraId="05FDEB13" w14:textId="77777777" w:rsidR="00EC38F0" w:rsidRPr="00B205F4" w:rsidRDefault="00EC38F0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92FD9D7" w14:textId="77777777" w:rsid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BC5182C" w14:textId="77777777" w:rsidR="00EC38F0" w:rsidRDefault="00EC38F0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205F4">
        <w:rPr>
          <w:rFonts w:ascii="Verdana" w:hAnsi="Verdana" w:cs="Arial"/>
          <w:sz w:val="20"/>
          <w:szCs w:val="20"/>
        </w:rPr>
        <w:t>I ________________</w:t>
      </w:r>
      <w:r w:rsidR="007473EB">
        <w:rPr>
          <w:rFonts w:ascii="Verdana" w:hAnsi="Verdana" w:cs="Arial"/>
          <w:sz w:val="20"/>
          <w:szCs w:val="20"/>
        </w:rPr>
        <w:t>___________</w:t>
      </w:r>
      <w:r w:rsidRPr="00B205F4">
        <w:rPr>
          <w:rFonts w:ascii="Verdana" w:hAnsi="Verdana" w:cs="Arial"/>
          <w:sz w:val="20"/>
          <w:szCs w:val="20"/>
        </w:rPr>
        <w:t>__________ agree to these rules and procedures for my</w:t>
      </w:r>
    </w:p>
    <w:p w14:paraId="133D2E9F" w14:textId="77777777" w:rsidR="007473EB" w:rsidRPr="00B205F4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D324D0C" w14:textId="77777777" w:rsidR="00EC38F0" w:rsidRPr="00B205F4" w:rsidRDefault="00EC38F0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205F4">
        <w:rPr>
          <w:rFonts w:ascii="Verdana" w:hAnsi="Verdana" w:cs="Arial"/>
          <w:sz w:val="20"/>
          <w:szCs w:val="20"/>
        </w:rPr>
        <w:t>____________________</w:t>
      </w:r>
      <w:r w:rsidR="007473EB">
        <w:rPr>
          <w:rFonts w:ascii="Verdana" w:hAnsi="Verdana" w:cs="Arial"/>
          <w:sz w:val="20"/>
          <w:szCs w:val="20"/>
        </w:rPr>
        <w:t>___________</w:t>
      </w:r>
      <w:r w:rsidRPr="00B205F4">
        <w:rPr>
          <w:rFonts w:ascii="Verdana" w:hAnsi="Verdana" w:cs="Arial"/>
          <w:sz w:val="20"/>
          <w:szCs w:val="20"/>
        </w:rPr>
        <w:t>____running on_____________________________.</w:t>
      </w:r>
    </w:p>
    <w:p w14:paraId="7DC2A38A" w14:textId="77777777" w:rsidR="007473EB" w:rsidRDefault="007473EB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F08F1B3" w14:textId="77777777" w:rsidR="007473EB" w:rsidRDefault="00EC38F0" w:rsidP="007473E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205F4">
        <w:rPr>
          <w:rFonts w:ascii="Verdana" w:hAnsi="Verdana" w:cs="Arial"/>
          <w:sz w:val="20"/>
          <w:szCs w:val="20"/>
        </w:rPr>
        <w:t>I have provided:</w:t>
      </w:r>
    </w:p>
    <w:p w14:paraId="052D3094" w14:textId="77777777" w:rsidR="007473EB" w:rsidRDefault="007473EB" w:rsidP="007473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473EB">
        <w:rPr>
          <w:rFonts w:ascii="Verdana" w:hAnsi="Verdana" w:cs="Arial"/>
          <w:sz w:val="20"/>
          <w:szCs w:val="20"/>
        </w:rPr>
        <w:t>Evidence</w:t>
      </w:r>
      <w:r w:rsidR="00EC38F0" w:rsidRPr="007473EB">
        <w:rPr>
          <w:rFonts w:ascii="Verdana" w:hAnsi="Verdana" w:cs="Arial"/>
          <w:sz w:val="20"/>
          <w:szCs w:val="20"/>
        </w:rPr>
        <w:t xml:space="preserve"> of appropriate insurance including public liability is provided in writing to the</w:t>
      </w:r>
      <w:r>
        <w:rPr>
          <w:rFonts w:ascii="Verdana" w:hAnsi="Verdana" w:cs="Arial"/>
          <w:sz w:val="20"/>
          <w:szCs w:val="20"/>
        </w:rPr>
        <w:t xml:space="preserve"> </w:t>
      </w:r>
      <w:r w:rsidR="00EC38F0" w:rsidRPr="007473EB">
        <w:rPr>
          <w:rFonts w:ascii="Verdana" w:hAnsi="Verdana" w:cs="Arial"/>
          <w:sz w:val="20"/>
          <w:szCs w:val="20"/>
        </w:rPr>
        <w:t>Board of Management.</w:t>
      </w:r>
    </w:p>
    <w:p w14:paraId="31AD5B5C" w14:textId="77777777" w:rsidR="007473EB" w:rsidRDefault="007473EB" w:rsidP="007473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473EB">
        <w:rPr>
          <w:rFonts w:ascii="Verdana" w:hAnsi="Verdana" w:cs="Arial"/>
          <w:sz w:val="20"/>
          <w:szCs w:val="20"/>
        </w:rPr>
        <w:t>Evidence</w:t>
      </w:r>
      <w:r w:rsidR="00EC38F0" w:rsidRPr="007473EB">
        <w:rPr>
          <w:rFonts w:ascii="Verdana" w:hAnsi="Verdana" w:cs="Arial"/>
          <w:sz w:val="20"/>
          <w:szCs w:val="20"/>
        </w:rPr>
        <w:t xml:space="preserve"> of Garda Vetting to the school.</w:t>
      </w:r>
    </w:p>
    <w:p w14:paraId="629697BC" w14:textId="77777777" w:rsidR="007473EB" w:rsidRDefault="007473EB" w:rsidP="007473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473EB">
        <w:rPr>
          <w:rFonts w:ascii="Verdana" w:hAnsi="Verdana" w:cs="Arial"/>
          <w:sz w:val="20"/>
          <w:szCs w:val="20"/>
        </w:rPr>
        <w:t>A</w:t>
      </w:r>
      <w:r w:rsidR="00EC38F0" w:rsidRPr="007473EB">
        <w:rPr>
          <w:rFonts w:ascii="Verdana" w:hAnsi="Verdana" w:cs="Arial"/>
          <w:sz w:val="20"/>
          <w:szCs w:val="20"/>
        </w:rPr>
        <w:t xml:space="preserve"> Child Protection Policy to the school.</w:t>
      </w:r>
    </w:p>
    <w:p w14:paraId="4647F3CB" w14:textId="77777777" w:rsidR="007473EB" w:rsidRDefault="007473EB" w:rsidP="007473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473EB">
        <w:rPr>
          <w:rFonts w:ascii="Verdana" w:hAnsi="Verdana" w:cs="Arial"/>
          <w:sz w:val="20"/>
          <w:szCs w:val="20"/>
        </w:rPr>
        <w:t>A</w:t>
      </w:r>
      <w:r w:rsidR="00EC38F0" w:rsidRPr="007473EB">
        <w:rPr>
          <w:rFonts w:ascii="Verdana" w:hAnsi="Verdana" w:cs="Arial"/>
          <w:sz w:val="20"/>
          <w:szCs w:val="20"/>
        </w:rPr>
        <w:t xml:space="preserve"> tax clearance certificate.</w:t>
      </w:r>
    </w:p>
    <w:p w14:paraId="51608D2F" w14:textId="77777777" w:rsidR="00EC38F0" w:rsidRPr="007473EB" w:rsidRDefault="007473EB" w:rsidP="007473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</w:t>
      </w:r>
      <w:r w:rsidR="00EC38F0" w:rsidRPr="007473EB">
        <w:rPr>
          <w:rFonts w:ascii="Verdana" w:hAnsi="Verdana" w:cs="Arial"/>
          <w:sz w:val="20"/>
          <w:szCs w:val="20"/>
        </w:rPr>
        <w:t xml:space="preserve"> signed contract below agreeing to all the above terms and conditions</w:t>
      </w:r>
    </w:p>
    <w:p w14:paraId="00152722" w14:textId="77777777" w:rsidR="00EC38F0" w:rsidRPr="00B205F4" w:rsidRDefault="00EC38F0" w:rsidP="00B205F4">
      <w:pPr>
        <w:jc w:val="both"/>
        <w:rPr>
          <w:rFonts w:ascii="Verdana" w:hAnsi="Verdana" w:cs="Arial"/>
          <w:sz w:val="20"/>
          <w:szCs w:val="20"/>
        </w:rPr>
      </w:pPr>
    </w:p>
    <w:p w14:paraId="468AFBC6" w14:textId="77777777" w:rsidR="00EC38F0" w:rsidRPr="00B205F4" w:rsidRDefault="00EC38F0" w:rsidP="00B205F4">
      <w:pPr>
        <w:jc w:val="both"/>
        <w:rPr>
          <w:rFonts w:ascii="Verdana" w:hAnsi="Verdana" w:cs="Arial"/>
          <w:sz w:val="20"/>
          <w:szCs w:val="20"/>
        </w:rPr>
      </w:pPr>
    </w:p>
    <w:p w14:paraId="5CE9AC27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0B7E37C0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042D8397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611DEC3B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53FC6BFF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15C80A4E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363FFEB2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501ABA85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2C726193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3B161567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593FD174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00534276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15294AE3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6C2AABC6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3C0CB3D0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4E5AF95F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131D7DF1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6D754484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46D25E1C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0F713037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045371DF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10441ADB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1FC708CB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31A9274B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41553007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7C2056D4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7FAFFE7E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1DC3352A" w14:textId="77777777" w:rsidR="007473EB" w:rsidRPr="007473EB" w:rsidRDefault="007473EB" w:rsidP="007473EB">
      <w:pPr>
        <w:rPr>
          <w:lang w:val="en-GB"/>
        </w:rPr>
      </w:pPr>
    </w:p>
    <w:p w14:paraId="64DB5CCE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4E842ECA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4003E110" w14:textId="77777777" w:rsidR="007473EB" w:rsidRDefault="007473EB" w:rsidP="00B205F4">
      <w:pPr>
        <w:pStyle w:val="Heading6"/>
        <w:jc w:val="both"/>
        <w:rPr>
          <w:rFonts w:ascii="Verdana" w:hAnsi="Verdana"/>
          <w:i w:val="0"/>
          <w:sz w:val="20"/>
          <w:u w:val="none"/>
        </w:rPr>
      </w:pPr>
    </w:p>
    <w:p w14:paraId="6FDDE8F1" w14:textId="77777777" w:rsidR="007473EB" w:rsidRPr="007473EB" w:rsidRDefault="007473EB" w:rsidP="007473EB">
      <w:pPr>
        <w:rPr>
          <w:lang w:val="en-GB"/>
        </w:rPr>
      </w:pPr>
    </w:p>
    <w:p w14:paraId="2F3E665B" w14:textId="77777777" w:rsidR="00EC38F0" w:rsidRPr="007473EB" w:rsidRDefault="00EC38F0" w:rsidP="007473EB">
      <w:pPr>
        <w:pStyle w:val="Heading6"/>
        <w:rPr>
          <w:rFonts w:ascii="Verdana" w:hAnsi="Verdana"/>
          <w:i w:val="0"/>
          <w:szCs w:val="24"/>
          <w:u w:val="none"/>
        </w:rPr>
      </w:pPr>
      <w:r w:rsidRPr="007473EB">
        <w:rPr>
          <w:rFonts w:ascii="Verdana" w:hAnsi="Verdana"/>
          <w:i w:val="0"/>
          <w:szCs w:val="24"/>
          <w:u w:val="none"/>
        </w:rPr>
        <w:lastRenderedPageBreak/>
        <w:t>CONTRACT</w:t>
      </w:r>
    </w:p>
    <w:p w14:paraId="07E96DD4" w14:textId="77777777" w:rsidR="00EC38F0" w:rsidRPr="00B205F4" w:rsidRDefault="00EC38F0" w:rsidP="007473EB">
      <w:pPr>
        <w:jc w:val="center"/>
        <w:rPr>
          <w:rFonts w:ascii="Verdana" w:hAnsi="Verdana"/>
          <w:sz w:val="20"/>
          <w:szCs w:val="20"/>
        </w:rPr>
      </w:pPr>
    </w:p>
    <w:p w14:paraId="21271D68" w14:textId="77777777" w:rsidR="00EC38F0" w:rsidRPr="007473EB" w:rsidRDefault="00127110" w:rsidP="007473EB">
      <w:pPr>
        <w:pStyle w:val="Heading6"/>
        <w:rPr>
          <w:rFonts w:ascii="Verdana" w:hAnsi="Verdana"/>
          <w:i w:val="0"/>
          <w:szCs w:val="24"/>
          <w:u w:val="none"/>
        </w:rPr>
      </w:pPr>
      <w:r w:rsidRPr="007473EB">
        <w:rPr>
          <w:rFonts w:ascii="Verdana" w:hAnsi="Verdana"/>
          <w:i w:val="0"/>
          <w:szCs w:val="24"/>
          <w:u w:val="none"/>
        </w:rPr>
        <w:t>For</w:t>
      </w:r>
      <w:r w:rsidR="00EC38F0" w:rsidRPr="007473EB">
        <w:rPr>
          <w:rFonts w:ascii="Verdana" w:hAnsi="Verdana"/>
          <w:i w:val="0"/>
          <w:szCs w:val="24"/>
          <w:u w:val="none"/>
        </w:rPr>
        <w:t xml:space="preserve"> the rental/</w:t>
      </w:r>
      <w:r w:rsidRPr="007473EB">
        <w:rPr>
          <w:rFonts w:ascii="Verdana" w:hAnsi="Verdana"/>
          <w:i w:val="0"/>
          <w:szCs w:val="24"/>
          <w:u w:val="none"/>
        </w:rPr>
        <w:t>leasing of</w:t>
      </w:r>
      <w:r w:rsidR="00EC38F0" w:rsidRPr="007473EB">
        <w:rPr>
          <w:rFonts w:ascii="Verdana" w:hAnsi="Verdana"/>
          <w:i w:val="0"/>
          <w:szCs w:val="24"/>
          <w:u w:val="none"/>
        </w:rPr>
        <w:t xml:space="preserve"> premises for </w:t>
      </w:r>
      <w:r w:rsidR="007473EB">
        <w:rPr>
          <w:rFonts w:ascii="Verdana" w:hAnsi="Verdana"/>
          <w:szCs w:val="24"/>
          <w:u w:val="none"/>
        </w:rPr>
        <w:t>Scoil Bhríde Nurney</w:t>
      </w:r>
    </w:p>
    <w:p w14:paraId="749FEBE1" w14:textId="77777777" w:rsidR="00EC38F0" w:rsidRPr="00B205F4" w:rsidRDefault="00EC38F0" w:rsidP="00B205F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1202"/>
        <w:gridCol w:w="1203"/>
        <w:gridCol w:w="1202"/>
        <w:gridCol w:w="1203"/>
      </w:tblGrid>
      <w:tr w:rsidR="007473EB" w14:paraId="18873CC8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3629136B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organisation</w:t>
            </w:r>
          </w:p>
          <w:p w14:paraId="60DAD34D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45E90C3C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4302AECA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1733761D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  <w:p w14:paraId="2C46E584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36DFCE86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3B8D739E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58F8597E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  <w:p w14:paraId="4A8E1602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7EF1F65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</w:t>
            </w:r>
          </w:p>
        </w:tc>
        <w:tc>
          <w:tcPr>
            <w:tcW w:w="1203" w:type="dxa"/>
          </w:tcPr>
          <w:p w14:paraId="3B944946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2CBC544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Landline</w:t>
            </w:r>
          </w:p>
        </w:tc>
        <w:tc>
          <w:tcPr>
            <w:tcW w:w="1203" w:type="dxa"/>
          </w:tcPr>
          <w:p w14:paraId="1E5B9C72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26AA2B91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3C9942B3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  <w:p w14:paraId="5EA09FBF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531D509B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5DBA6540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69562AAC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Purpose for which the premises will be used</w:t>
            </w:r>
          </w:p>
          <w:p w14:paraId="29AFEFE3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5D92A46A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64AE6E4E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52CB33EC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participants</w:t>
            </w:r>
          </w:p>
          <w:p w14:paraId="5893BF3F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371CBDE9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0225D72B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12CA9E4D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 of rental</w:t>
            </w:r>
          </w:p>
          <w:p w14:paraId="02279C09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4499B141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From</w:t>
            </w:r>
          </w:p>
        </w:tc>
        <w:tc>
          <w:tcPr>
            <w:tcW w:w="1203" w:type="dxa"/>
          </w:tcPr>
          <w:p w14:paraId="5731D5FE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</w:tcPr>
          <w:p w14:paraId="2DEB57C7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</w:t>
            </w:r>
          </w:p>
        </w:tc>
        <w:tc>
          <w:tcPr>
            <w:tcW w:w="1203" w:type="dxa"/>
          </w:tcPr>
          <w:p w14:paraId="3893335A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3118B16B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00BC4D70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Insurance company</w:t>
            </w:r>
          </w:p>
          <w:p w14:paraId="52F379BC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(please enclose copy of policy)</w:t>
            </w:r>
          </w:p>
          <w:p w14:paraId="61920D09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3B0B0702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2A4CEE57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1B5B199C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person</w:t>
            </w:r>
          </w:p>
          <w:p w14:paraId="10F230F1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364C5B07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473EB" w14:paraId="3E13FD05" w14:textId="77777777" w:rsidTr="007473EB">
        <w:tc>
          <w:tcPr>
            <w:tcW w:w="4810" w:type="dxa"/>
            <w:shd w:val="clear" w:color="auto" w:fill="D9D9D9" w:themeFill="background1" w:themeFillShade="D9"/>
          </w:tcPr>
          <w:p w14:paraId="64604E6E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  <w:p w14:paraId="5DADAF18" w14:textId="77777777" w:rsidR="007473EB" w:rsidRDefault="007473EB" w:rsidP="007473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0" w:type="dxa"/>
            <w:gridSpan w:val="4"/>
          </w:tcPr>
          <w:p w14:paraId="6B232374" w14:textId="77777777" w:rsidR="007473EB" w:rsidRDefault="007473EB" w:rsidP="00B205F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DE879A" w14:textId="77777777" w:rsidR="00EC38F0" w:rsidRPr="00B205F4" w:rsidRDefault="00EC38F0" w:rsidP="007473E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704F02B" w14:textId="77777777" w:rsidR="00127110" w:rsidRPr="00127110" w:rsidRDefault="00EC38F0" w:rsidP="0012711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205F4">
        <w:rPr>
          <w:rFonts w:ascii="Verdana" w:hAnsi="Verdana"/>
          <w:sz w:val="20"/>
          <w:szCs w:val="20"/>
        </w:rPr>
        <w:t xml:space="preserve">I will pay the </w:t>
      </w:r>
      <w:r w:rsidRPr="00127110">
        <w:rPr>
          <w:rFonts w:ascii="Verdana" w:hAnsi="Verdana"/>
          <w:i/>
          <w:sz w:val="20"/>
          <w:szCs w:val="20"/>
        </w:rPr>
        <w:t xml:space="preserve">Board of Management of </w:t>
      </w:r>
      <w:r w:rsidR="00127110" w:rsidRPr="00127110">
        <w:rPr>
          <w:rFonts w:ascii="Verdana" w:hAnsi="Verdana"/>
          <w:i/>
          <w:sz w:val="20"/>
          <w:szCs w:val="20"/>
        </w:rPr>
        <w:t>Scoil Bhríde Nurney</w:t>
      </w:r>
      <w:r w:rsidR="00127110">
        <w:rPr>
          <w:rFonts w:ascii="Verdana" w:hAnsi="Verdana"/>
          <w:i/>
          <w:sz w:val="20"/>
          <w:szCs w:val="20"/>
        </w:rPr>
        <w:t xml:space="preserve"> </w:t>
      </w:r>
      <w:r w:rsidRPr="00B205F4">
        <w:rPr>
          <w:rFonts w:ascii="Verdana" w:hAnsi="Verdana"/>
          <w:sz w:val="20"/>
          <w:szCs w:val="20"/>
        </w:rPr>
        <w:t xml:space="preserve">the agreed rate </w:t>
      </w:r>
      <w:r w:rsidR="00127110" w:rsidRPr="00B205F4">
        <w:rPr>
          <w:rFonts w:ascii="Verdana" w:hAnsi="Verdana"/>
          <w:sz w:val="20"/>
          <w:szCs w:val="20"/>
        </w:rPr>
        <w:t>of €</w:t>
      </w:r>
      <w:r w:rsidRPr="00B205F4">
        <w:rPr>
          <w:rFonts w:ascii="Verdana" w:hAnsi="Verdana"/>
          <w:sz w:val="20"/>
          <w:szCs w:val="20"/>
        </w:rPr>
        <w:t xml:space="preserve">________per week/day </w:t>
      </w:r>
      <w:r w:rsidR="00127110" w:rsidRPr="00127110">
        <w:rPr>
          <w:rFonts w:ascii="Verdana" w:hAnsi="Verdana"/>
          <w:i/>
          <w:sz w:val="20"/>
          <w:szCs w:val="20"/>
        </w:rPr>
        <w:t xml:space="preserve">(delete as appropriate) </w:t>
      </w:r>
      <w:r w:rsidRPr="00B205F4">
        <w:rPr>
          <w:rFonts w:ascii="Verdana" w:hAnsi="Verdana"/>
          <w:sz w:val="20"/>
          <w:szCs w:val="20"/>
        </w:rPr>
        <w:t>for the duration of the rental period.</w:t>
      </w:r>
    </w:p>
    <w:p w14:paraId="537E7790" w14:textId="77777777" w:rsidR="00EC38F0" w:rsidRPr="00127110" w:rsidRDefault="00EC38F0" w:rsidP="00127110">
      <w:pPr>
        <w:spacing w:line="360" w:lineRule="auto"/>
        <w:ind w:left="720"/>
        <w:jc w:val="both"/>
        <w:rPr>
          <w:rFonts w:ascii="Verdana" w:hAnsi="Verdana"/>
          <w:b/>
          <w:bCs/>
          <w:i/>
          <w:sz w:val="20"/>
          <w:szCs w:val="20"/>
        </w:rPr>
      </w:pPr>
      <w:r w:rsidRPr="00B205F4">
        <w:rPr>
          <w:rFonts w:ascii="Verdana" w:hAnsi="Verdana"/>
          <w:b/>
          <w:bCs/>
          <w:sz w:val="20"/>
          <w:szCs w:val="20"/>
        </w:rPr>
        <w:t>Cheques only</w:t>
      </w:r>
      <w:r w:rsidR="00127110">
        <w:rPr>
          <w:rFonts w:ascii="Verdana" w:hAnsi="Verdana"/>
          <w:b/>
          <w:bCs/>
          <w:sz w:val="20"/>
          <w:szCs w:val="20"/>
        </w:rPr>
        <w:t xml:space="preserve"> and</w:t>
      </w:r>
      <w:r w:rsidRPr="00B205F4">
        <w:rPr>
          <w:rFonts w:ascii="Verdana" w:hAnsi="Verdana"/>
          <w:b/>
          <w:bCs/>
          <w:sz w:val="20"/>
          <w:szCs w:val="20"/>
        </w:rPr>
        <w:t xml:space="preserve"> payable in advance to </w:t>
      </w:r>
      <w:r w:rsidR="00127110" w:rsidRPr="00127110">
        <w:rPr>
          <w:rFonts w:ascii="Verdana" w:hAnsi="Verdana"/>
          <w:b/>
          <w:bCs/>
          <w:i/>
          <w:sz w:val="20"/>
          <w:szCs w:val="20"/>
        </w:rPr>
        <w:t>“</w:t>
      </w:r>
      <w:r w:rsidRPr="00127110">
        <w:rPr>
          <w:rFonts w:ascii="Verdana" w:hAnsi="Verdana"/>
          <w:b/>
          <w:bCs/>
          <w:i/>
          <w:sz w:val="20"/>
          <w:szCs w:val="20"/>
        </w:rPr>
        <w:t xml:space="preserve">Board of Management of </w:t>
      </w:r>
      <w:r w:rsidR="00127110" w:rsidRPr="00127110">
        <w:rPr>
          <w:rFonts w:ascii="Verdana" w:hAnsi="Verdana"/>
          <w:b/>
          <w:bCs/>
          <w:i/>
          <w:sz w:val="20"/>
          <w:szCs w:val="20"/>
        </w:rPr>
        <w:t>Scoil Bhríde Nurney”</w:t>
      </w:r>
    </w:p>
    <w:p w14:paraId="35BDB644" w14:textId="77777777" w:rsidR="00EC38F0" w:rsidRPr="00B205F4" w:rsidRDefault="00EC38F0" w:rsidP="0012711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205F4">
        <w:rPr>
          <w:rFonts w:ascii="Verdana" w:hAnsi="Verdana"/>
          <w:sz w:val="20"/>
          <w:szCs w:val="20"/>
        </w:rPr>
        <w:t>I undertake to repair any damage to the premises and equipment and return it to its former state.</w:t>
      </w:r>
    </w:p>
    <w:p w14:paraId="4A061835" w14:textId="77777777" w:rsidR="00EC38F0" w:rsidRPr="00B205F4" w:rsidRDefault="00EC38F0" w:rsidP="0012711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205F4">
        <w:rPr>
          <w:rFonts w:ascii="Verdana" w:hAnsi="Verdana"/>
          <w:sz w:val="20"/>
          <w:szCs w:val="20"/>
        </w:rPr>
        <w:t>I will ensure that all school equipment is kept safely and properly stored.</w:t>
      </w:r>
    </w:p>
    <w:p w14:paraId="66DB8A5C" w14:textId="77777777" w:rsidR="00127110" w:rsidRDefault="00EC38F0" w:rsidP="0012711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205F4">
        <w:rPr>
          <w:rFonts w:ascii="Verdana" w:hAnsi="Verdana"/>
          <w:sz w:val="20"/>
          <w:szCs w:val="20"/>
        </w:rPr>
        <w:t xml:space="preserve">I agree to use only the room(s) agreed in advance </w:t>
      </w:r>
    </w:p>
    <w:p w14:paraId="0F57D4D9" w14:textId="77777777" w:rsidR="00EC38F0" w:rsidRPr="00127110" w:rsidRDefault="00EC38F0" w:rsidP="0012711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27110">
        <w:rPr>
          <w:rFonts w:ascii="Verdana" w:hAnsi="Verdana"/>
          <w:sz w:val="20"/>
          <w:szCs w:val="20"/>
        </w:rPr>
        <w:t>I agree that the school premises will only be used for the activities agreed in advance.</w:t>
      </w:r>
    </w:p>
    <w:p w14:paraId="378D521D" w14:textId="77777777" w:rsidR="00EC38F0" w:rsidRPr="00B205F4" w:rsidRDefault="00EC38F0" w:rsidP="00B205F4">
      <w:pPr>
        <w:ind w:left="720"/>
        <w:jc w:val="both"/>
        <w:rPr>
          <w:rFonts w:ascii="Verdana" w:hAnsi="Verdana"/>
          <w:sz w:val="20"/>
          <w:szCs w:val="20"/>
        </w:rPr>
      </w:pPr>
    </w:p>
    <w:p w14:paraId="4393EEBD" w14:textId="77777777" w:rsidR="00EC38F0" w:rsidRPr="00B205F4" w:rsidRDefault="00EC38F0" w:rsidP="00B205F4">
      <w:pPr>
        <w:ind w:left="720"/>
        <w:jc w:val="both"/>
        <w:rPr>
          <w:rFonts w:ascii="Verdana" w:hAnsi="Verdana"/>
          <w:sz w:val="20"/>
          <w:szCs w:val="20"/>
        </w:rPr>
      </w:pPr>
      <w:r w:rsidRPr="00B205F4">
        <w:rPr>
          <w:rFonts w:ascii="Verdana" w:hAnsi="Verdana"/>
          <w:sz w:val="20"/>
          <w:szCs w:val="20"/>
        </w:rPr>
        <w:t xml:space="preserve">Any changes in these activities should be agreed in writing with the Board of Management. </w:t>
      </w:r>
    </w:p>
    <w:p w14:paraId="1D3A9816" w14:textId="77777777" w:rsidR="00EC38F0" w:rsidRDefault="00EC38F0" w:rsidP="00B205F4">
      <w:pPr>
        <w:jc w:val="both"/>
        <w:rPr>
          <w:rFonts w:ascii="Verdana" w:hAnsi="Verdana"/>
          <w:sz w:val="20"/>
          <w:szCs w:val="20"/>
        </w:rPr>
      </w:pPr>
    </w:p>
    <w:p w14:paraId="6BE94C25" w14:textId="77777777" w:rsidR="00127110" w:rsidRPr="00B205F4" w:rsidRDefault="00127110" w:rsidP="00B205F4">
      <w:pPr>
        <w:jc w:val="both"/>
        <w:rPr>
          <w:rFonts w:ascii="Verdana" w:hAnsi="Verdana"/>
          <w:sz w:val="20"/>
          <w:szCs w:val="20"/>
        </w:rPr>
      </w:pPr>
    </w:p>
    <w:p w14:paraId="701B2492" w14:textId="77777777" w:rsidR="00EC38F0" w:rsidRDefault="00EC38F0" w:rsidP="00B205F4">
      <w:pPr>
        <w:jc w:val="both"/>
        <w:rPr>
          <w:rFonts w:ascii="Verdana" w:hAnsi="Verdana"/>
          <w:sz w:val="20"/>
          <w:szCs w:val="20"/>
        </w:rPr>
      </w:pPr>
      <w:r w:rsidRPr="00B205F4">
        <w:rPr>
          <w:rFonts w:ascii="Verdana" w:hAnsi="Verdana"/>
          <w:sz w:val="20"/>
          <w:szCs w:val="20"/>
        </w:rPr>
        <w:t>Signed</w:t>
      </w:r>
      <w:r w:rsidR="00127110">
        <w:rPr>
          <w:rFonts w:ascii="Verdana" w:hAnsi="Verdana"/>
          <w:sz w:val="20"/>
          <w:szCs w:val="20"/>
        </w:rPr>
        <w:t xml:space="preserve"> by renter</w:t>
      </w:r>
      <w:r w:rsidRPr="00B205F4">
        <w:rPr>
          <w:rFonts w:ascii="Verdana" w:hAnsi="Verdana"/>
          <w:sz w:val="20"/>
          <w:szCs w:val="20"/>
        </w:rPr>
        <w:t>:  ______________</w:t>
      </w:r>
      <w:r w:rsidR="00127110">
        <w:rPr>
          <w:rFonts w:ascii="Verdana" w:hAnsi="Verdana"/>
          <w:sz w:val="20"/>
          <w:szCs w:val="20"/>
        </w:rPr>
        <w:t>__________________</w:t>
      </w:r>
      <w:r w:rsidR="00127110" w:rsidRPr="00B205F4">
        <w:rPr>
          <w:rFonts w:ascii="Verdana" w:hAnsi="Verdana"/>
          <w:sz w:val="20"/>
          <w:szCs w:val="20"/>
        </w:rPr>
        <w:t>_ Date</w:t>
      </w:r>
      <w:r w:rsidRPr="00B205F4">
        <w:rPr>
          <w:rFonts w:ascii="Verdana" w:hAnsi="Verdana"/>
          <w:sz w:val="20"/>
          <w:szCs w:val="20"/>
        </w:rPr>
        <w:t xml:space="preserve">:   </w:t>
      </w:r>
      <w:r w:rsidR="00127110">
        <w:rPr>
          <w:rFonts w:ascii="Verdana" w:hAnsi="Verdana"/>
          <w:sz w:val="20"/>
          <w:szCs w:val="20"/>
        </w:rPr>
        <w:t>_________________</w:t>
      </w:r>
    </w:p>
    <w:p w14:paraId="5C56DC10" w14:textId="77777777" w:rsidR="00127110" w:rsidRPr="00B205F4" w:rsidRDefault="00127110" w:rsidP="00B205F4">
      <w:pPr>
        <w:jc w:val="both"/>
        <w:rPr>
          <w:rFonts w:ascii="Verdana" w:hAnsi="Verdana"/>
          <w:sz w:val="20"/>
          <w:szCs w:val="20"/>
        </w:rPr>
      </w:pPr>
    </w:p>
    <w:p w14:paraId="0B4548BA" w14:textId="77777777" w:rsidR="00EC38F0" w:rsidRPr="00B205F4" w:rsidRDefault="00EC38F0" w:rsidP="00B205F4">
      <w:pPr>
        <w:jc w:val="both"/>
        <w:rPr>
          <w:rFonts w:ascii="Verdana" w:hAnsi="Verdana"/>
          <w:sz w:val="20"/>
          <w:szCs w:val="20"/>
        </w:rPr>
      </w:pPr>
    </w:p>
    <w:p w14:paraId="7C03C528" w14:textId="77777777" w:rsidR="00EC38F0" w:rsidRPr="00B205F4" w:rsidRDefault="00127110" w:rsidP="00B205F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 on behalf of the BOM: </w:t>
      </w:r>
      <w:r w:rsidR="00EC38F0" w:rsidRPr="00B205F4">
        <w:rPr>
          <w:rFonts w:ascii="Verdana" w:hAnsi="Verdana"/>
          <w:sz w:val="20"/>
          <w:szCs w:val="20"/>
        </w:rPr>
        <w:t>________________________ Date:  __________________</w:t>
      </w:r>
    </w:p>
    <w:p w14:paraId="37AF9B93" w14:textId="77777777" w:rsidR="00EC38F0" w:rsidRDefault="00EC38F0" w:rsidP="00EC38F0">
      <w:pPr>
        <w:rPr>
          <w:rFonts w:ascii="Arial" w:hAnsi="Arial" w:cs="Arial"/>
        </w:rPr>
      </w:pPr>
    </w:p>
    <w:p w14:paraId="66F01C9C" w14:textId="77777777" w:rsidR="00AF4356" w:rsidRDefault="00746C79" w:rsidP="00AF4356">
      <w:pPr>
        <w:autoSpaceDE w:val="0"/>
        <w:autoSpaceDN w:val="0"/>
        <w:adjustRightInd w:val="0"/>
        <w:rPr>
          <w:rFonts w:ascii="Verdana" w:eastAsia="Calibri" w:hAnsi="Verdana"/>
          <w:b/>
          <w:bCs/>
          <w:lang w:val="en-IE"/>
        </w:rPr>
      </w:pPr>
      <w:r>
        <w:rPr>
          <w:rFonts w:ascii="Verdana" w:eastAsia="Calibri" w:hAnsi="Verdana"/>
          <w:b/>
          <w:bCs/>
          <w:lang w:val="en-IE"/>
        </w:rPr>
        <w:lastRenderedPageBreak/>
        <w:t>Ratification of Use of School Premises</w:t>
      </w:r>
      <w:r w:rsidR="00AF4356">
        <w:rPr>
          <w:rFonts w:ascii="Verdana" w:eastAsia="Calibri" w:hAnsi="Verdana"/>
          <w:b/>
          <w:bCs/>
          <w:lang w:val="en-IE"/>
        </w:rPr>
        <w:t xml:space="preserve"> Policy</w:t>
      </w:r>
    </w:p>
    <w:p w14:paraId="24866E15" w14:textId="77777777" w:rsidR="00AF4356" w:rsidRDefault="00AF4356" w:rsidP="00AF4356">
      <w:pPr>
        <w:pStyle w:val="Default"/>
        <w:rPr>
          <w:rFonts w:ascii="Verdana" w:hAnsi="Verdana"/>
          <w:sz w:val="20"/>
          <w:szCs w:val="20"/>
        </w:rPr>
      </w:pPr>
    </w:p>
    <w:p w14:paraId="5439D433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was adopted by the Board of Management on _________________</w:t>
      </w:r>
    </w:p>
    <w:p w14:paraId="498E87B0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BF838A3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Signed: _________________________         Signed: __________________________ </w:t>
      </w:r>
    </w:p>
    <w:p w14:paraId="7CA1ACEA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Chairperson of Board of Management             Principal </w:t>
      </w:r>
    </w:p>
    <w:p w14:paraId="617375D5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</w:p>
    <w:p w14:paraId="257C4AB7" w14:textId="77777777" w:rsidR="00AF4356" w:rsidRDefault="00AF4356" w:rsidP="00AF4356">
      <w:pPr>
        <w:pStyle w:val="Default"/>
        <w:ind w:left="360" w:right="-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Date: __________________________           Date: __________________________ </w:t>
      </w:r>
    </w:p>
    <w:p w14:paraId="2C4B1C42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5887D848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14:paraId="6E8126DB" w14:textId="77777777" w:rsidR="00AF4356" w:rsidRDefault="00AF4356" w:rsidP="00AF4356">
      <w:pPr>
        <w:autoSpaceDE w:val="0"/>
        <w:autoSpaceDN w:val="0"/>
        <w:adjustRightInd w:val="0"/>
        <w:rPr>
          <w:rFonts w:ascii="Verdana" w:hAnsi="Verdana"/>
        </w:rPr>
      </w:pPr>
    </w:p>
    <w:p w14:paraId="6BBCA48E" w14:textId="77777777" w:rsidR="00AF4356" w:rsidRDefault="00AF4356" w:rsidP="00AF4356">
      <w:pPr>
        <w:autoSpaceDE w:val="0"/>
        <w:autoSpaceDN w:val="0"/>
        <w:adjustRightInd w:val="0"/>
        <w:rPr>
          <w:rFonts w:ascii="Verdana" w:eastAsia="Calibri" w:hAnsi="Verdana"/>
          <w:lang w:val="en-IE"/>
        </w:rPr>
      </w:pPr>
      <w:r>
        <w:rPr>
          <w:rFonts w:ascii="Verdana" w:hAnsi="Verdana"/>
        </w:rPr>
        <w:t>Date of next review: __________________</w:t>
      </w:r>
    </w:p>
    <w:p w14:paraId="3F01C54F" w14:textId="77777777" w:rsidR="00AF4356" w:rsidRPr="0036132B" w:rsidRDefault="00AF4356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41FB4CED" w14:textId="77777777" w:rsidR="007603A1" w:rsidRPr="0036132B" w:rsidRDefault="007603A1" w:rsidP="0036132B">
      <w:pPr>
        <w:jc w:val="both"/>
        <w:rPr>
          <w:rFonts w:ascii="Verdana" w:hAnsi="Verdana"/>
          <w:sz w:val="20"/>
          <w:szCs w:val="20"/>
          <w:lang w:val="en-IE"/>
        </w:rPr>
      </w:pPr>
      <w:r w:rsidRPr="0036132B">
        <w:rPr>
          <w:rFonts w:ascii="Verdana" w:hAnsi="Verdana"/>
          <w:sz w:val="20"/>
          <w:szCs w:val="20"/>
          <w:lang w:val="en-IE"/>
        </w:rPr>
        <w:t xml:space="preserve"> </w:t>
      </w:r>
    </w:p>
    <w:p w14:paraId="60C30925" w14:textId="77777777" w:rsidR="005E5068" w:rsidRPr="0036132B" w:rsidRDefault="005E5068" w:rsidP="0036132B">
      <w:pPr>
        <w:jc w:val="both"/>
        <w:rPr>
          <w:rFonts w:ascii="Verdana" w:hAnsi="Verdana"/>
          <w:sz w:val="20"/>
          <w:szCs w:val="20"/>
          <w:lang w:val="en-IE"/>
        </w:rPr>
      </w:pPr>
    </w:p>
    <w:p w14:paraId="3542C39B" w14:textId="77777777" w:rsidR="005E5068" w:rsidRPr="0036132B" w:rsidRDefault="005E5068" w:rsidP="0036132B">
      <w:pPr>
        <w:jc w:val="both"/>
        <w:rPr>
          <w:rFonts w:ascii="Verdana" w:hAnsi="Verdana"/>
          <w:b/>
          <w:sz w:val="20"/>
          <w:szCs w:val="20"/>
          <w:lang w:val="en-IE"/>
        </w:rPr>
      </w:pPr>
    </w:p>
    <w:sectPr w:rsidR="005E5068" w:rsidRPr="0036132B" w:rsidSect="00910060">
      <w:footerReference w:type="default" r:id="rId11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8850" w14:textId="77777777" w:rsidR="0033522E" w:rsidRDefault="0033522E">
      <w:r>
        <w:separator/>
      </w:r>
    </w:p>
  </w:endnote>
  <w:endnote w:type="continuationSeparator" w:id="0">
    <w:p w14:paraId="013036F2" w14:textId="77777777" w:rsidR="0033522E" w:rsidRDefault="0033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8353" w14:textId="77777777" w:rsidR="00027540" w:rsidRPr="00041A22" w:rsidRDefault="00027540" w:rsidP="0036132B">
    <w:pPr>
      <w:pStyle w:val="Footer"/>
      <w:jc w:val="center"/>
      <w:rPr>
        <w:lang w:val="en-IE"/>
      </w:rPr>
    </w:pPr>
    <w:r w:rsidRPr="0036132B">
      <w:rPr>
        <w:lang w:val="en-IE"/>
      </w:rPr>
      <w:t xml:space="preserve">- </w:t>
    </w:r>
    <w:r w:rsidR="00325797" w:rsidRPr="0036132B">
      <w:rPr>
        <w:lang w:val="en-IE"/>
      </w:rPr>
      <w:fldChar w:fldCharType="begin"/>
    </w:r>
    <w:r w:rsidRPr="0036132B">
      <w:rPr>
        <w:lang w:val="en-IE"/>
      </w:rPr>
      <w:instrText xml:space="preserve"> PAGE </w:instrText>
    </w:r>
    <w:r w:rsidR="00325797" w:rsidRPr="0036132B">
      <w:rPr>
        <w:lang w:val="en-IE"/>
      </w:rPr>
      <w:fldChar w:fldCharType="separate"/>
    </w:r>
    <w:r w:rsidR="00127110">
      <w:rPr>
        <w:noProof/>
        <w:lang w:val="en-IE"/>
      </w:rPr>
      <w:t>5</w:t>
    </w:r>
    <w:r w:rsidR="00325797" w:rsidRPr="0036132B">
      <w:rPr>
        <w:lang w:val="en-IE"/>
      </w:rPr>
      <w:fldChar w:fldCharType="end"/>
    </w:r>
    <w:r w:rsidRPr="0036132B">
      <w:rPr>
        <w:lang w:val="en-I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6FF9" w14:textId="77777777" w:rsidR="0033522E" w:rsidRDefault="0033522E">
      <w:r>
        <w:separator/>
      </w:r>
    </w:p>
  </w:footnote>
  <w:footnote w:type="continuationSeparator" w:id="0">
    <w:p w14:paraId="5930B4FC" w14:textId="77777777" w:rsidR="0033522E" w:rsidRDefault="0033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D75"/>
    <w:multiLevelType w:val="hybridMultilevel"/>
    <w:tmpl w:val="5CE41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887"/>
    <w:multiLevelType w:val="hybridMultilevel"/>
    <w:tmpl w:val="2B0E2D46"/>
    <w:lvl w:ilvl="0" w:tplc="E92CDB7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38D0"/>
    <w:multiLevelType w:val="hybridMultilevel"/>
    <w:tmpl w:val="831EBD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36594"/>
    <w:multiLevelType w:val="hybridMultilevel"/>
    <w:tmpl w:val="6AA497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836E2"/>
    <w:multiLevelType w:val="hybridMultilevel"/>
    <w:tmpl w:val="C51EB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F5446"/>
    <w:multiLevelType w:val="hybridMultilevel"/>
    <w:tmpl w:val="C51EB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4F3"/>
    <w:multiLevelType w:val="hybridMultilevel"/>
    <w:tmpl w:val="05303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6125"/>
    <w:multiLevelType w:val="hybridMultilevel"/>
    <w:tmpl w:val="1F904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5948"/>
    <w:multiLevelType w:val="hybridMultilevel"/>
    <w:tmpl w:val="D5A8454C"/>
    <w:lvl w:ilvl="0" w:tplc="4CA023F6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973AA"/>
    <w:multiLevelType w:val="hybridMultilevel"/>
    <w:tmpl w:val="6018E6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4A1C"/>
    <w:multiLevelType w:val="hybridMultilevel"/>
    <w:tmpl w:val="6568C518"/>
    <w:lvl w:ilvl="0" w:tplc="D4C08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B65F7"/>
    <w:multiLevelType w:val="hybridMultilevel"/>
    <w:tmpl w:val="11484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B5523"/>
    <w:multiLevelType w:val="hybridMultilevel"/>
    <w:tmpl w:val="B8C60C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6A06"/>
    <w:multiLevelType w:val="hybridMultilevel"/>
    <w:tmpl w:val="757EC0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A7B00"/>
    <w:multiLevelType w:val="hybridMultilevel"/>
    <w:tmpl w:val="693478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2DE1"/>
    <w:multiLevelType w:val="hybridMultilevel"/>
    <w:tmpl w:val="7F3A62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4555B"/>
    <w:multiLevelType w:val="hybridMultilevel"/>
    <w:tmpl w:val="AAE216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789373">
    <w:abstractNumId w:val="1"/>
  </w:num>
  <w:num w:numId="2" w16cid:durableId="1710378018">
    <w:abstractNumId w:val="8"/>
  </w:num>
  <w:num w:numId="3" w16cid:durableId="1935821245">
    <w:abstractNumId w:val="10"/>
  </w:num>
  <w:num w:numId="4" w16cid:durableId="808471951">
    <w:abstractNumId w:val="16"/>
  </w:num>
  <w:num w:numId="5" w16cid:durableId="1390961759">
    <w:abstractNumId w:val="0"/>
  </w:num>
  <w:num w:numId="6" w16cid:durableId="142238626">
    <w:abstractNumId w:val="14"/>
  </w:num>
  <w:num w:numId="7" w16cid:durableId="1157303153">
    <w:abstractNumId w:val="15"/>
  </w:num>
  <w:num w:numId="8" w16cid:durableId="1224565308">
    <w:abstractNumId w:val="5"/>
  </w:num>
  <w:num w:numId="9" w16cid:durableId="2116827439">
    <w:abstractNumId w:val="4"/>
  </w:num>
  <w:num w:numId="10" w16cid:durableId="1310328342">
    <w:abstractNumId w:val="7"/>
  </w:num>
  <w:num w:numId="11" w16cid:durableId="241986121">
    <w:abstractNumId w:val="9"/>
  </w:num>
  <w:num w:numId="12" w16cid:durableId="1635214175">
    <w:abstractNumId w:val="12"/>
  </w:num>
  <w:num w:numId="13" w16cid:durableId="486171180">
    <w:abstractNumId w:val="3"/>
  </w:num>
  <w:num w:numId="14" w16cid:durableId="593248771">
    <w:abstractNumId w:val="13"/>
  </w:num>
  <w:num w:numId="15" w16cid:durableId="1382055779">
    <w:abstractNumId w:val="6"/>
  </w:num>
  <w:num w:numId="16" w16cid:durableId="1377125332">
    <w:abstractNumId w:val="2"/>
  </w:num>
  <w:num w:numId="17" w16cid:durableId="429474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68"/>
    <w:rsid w:val="00027540"/>
    <w:rsid w:val="00041A22"/>
    <w:rsid w:val="00076603"/>
    <w:rsid w:val="000F2DC3"/>
    <w:rsid w:val="000F55F9"/>
    <w:rsid w:val="000F7F92"/>
    <w:rsid w:val="00111CE7"/>
    <w:rsid w:val="00113F9D"/>
    <w:rsid w:val="00127110"/>
    <w:rsid w:val="00157D16"/>
    <w:rsid w:val="001C2F07"/>
    <w:rsid w:val="001D40A1"/>
    <w:rsid w:val="0029461E"/>
    <w:rsid w:val="00314D94"/>
    <w:rsid w:val="00325797"/>
    <w:rsid w:val="0033522E"/>
    <w:rsid w:val="0036132B"/>
    <w:rsid w:val="00396F84"/>
    <w:rsid w:val="003E50FD"/>
    <w:rsid w:val="00434798"/>
    <w:rsid w:val="004B7D6A"/>
    <w:rsid w:val="00510045"/>
    <w:rsid w:val="00544201"/>
    <w:rsid w:val="00565C34"/>
    <w:rsid w:val="005820D8"/>
    <w:rsid w:val="0059379B"/>
    <w:rsid w:val="005B6685"/>
    <w:rsid w:val="005D315F"/>
    <w:rsid w:val="005E5068"/>
    <w:rsid w:val="00660343"/>
    <w:rsid w:val="00704202"/>
    <w:rsid w:val="00723A3F"/>
    <w:rsid w:val="00746C79"/>
    <w:rsid w:val="007473EB"/>
    <w:rsid w:val="00747596"/>
    <w:rsid w:val="007603A1"/>
    <w:rsid w:val="00780DED"/>
    <w:rsid w:val="00846007"/>
    <w:rsid w:val="00900CF2"/>
    <w:rsid w:val="00910060"/>
    <w:rsid w:val="0094681C"/>
    <w:rsid w:val="00981FE1"/>
    <w:rsid w:val="009C7ADC"/>
    <w:rsid w:val="009F7707"/>
    <w:rsid w:val="00A501EA"/>
    <w:rsid w:val="00A661FF"/>
    <w:rsid w:val="00A70E96"/>
    <w:rsid w:val="00A9114D"/>
    <w:rsid w:val="00AD36F4"/>
    <w:rsid w:val="00AD78FE"/>
    <w:rsid w:val="00AF4356"/>
    <w:rsid w:val="00B205F4"/>
    <w:rsid w:val="00C1454A"/>
    <w:rsid w:val="00CD505F"/>
    <w:rsid w:val="00CE3357"/>
    <w:rsid w:val="00D17D3D"/>
    <w:rsid w:val="00D311FF"/>
    <w:rsid w:val="00D40B05"/>
    <w:rsid w:val="00D85754"/>
    <w:rsid w:val="00D9515D"/>
    <w:rsid w:val="00E32578"/>
    <w:rsid w:val="00EC38F0"/>
    <w:rsid w:val="00ED01F2"/>
    <w:rsid w:val="00FE10F3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5C3A8F9"/>
  <w15:docId w15:val="{1B036F20-75B4-49C8-AB72-B2B6A8E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05F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EC38F0"/>
    <w:pPr>
      <w:keepNext/>
      <w:tabs>
        <w:tab w:val="center" w:pos="7740"/>
      </w:tabs>
      <w:jc w:val="center"/>
      <w:outlineLvl w:val="5"/>
    </w:pPr>
    <w:rPr>
      <w:b/>
      <w:i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1A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1A22"/>
  </w:style>
  <w:style w:type="paragraph" w:styleId="EndnoteText">
    <w:name w:val="endnote text"/>
    <w:basedOn w:val="Normal"/>
    <w:semiHidden/>
    <w:rsid w:val="00FE10F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E10F3"/>
    <w:rPr>
      <w:vertAlign w:val="superscript"/>
    </w:rPr>
  </w:style>
  <w:style w:type="character" w:styleId="Hyperlink">
    <w:name w:val="Hyperlink"/>
    <w:basedOn w:val="DefaultParagraphFont"/>
    <w:rsid w:val="00FE10F3"/>
    <w:rPr>
      <w:color w:val="0000FF"/>
      <w:u w:val="single"/>
    </w:rPr>
  </w:style>
  <w:style w:type="paragraph" w:styleId="HTMLPreformatted">
    <w:name w:val="HTML Preformatted"/>
    <w:basedOn w:val="Normal"/>
    <w:rsid w:val="00FE1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rsid w:val="00544201"/>
    <w:pPr>
      <w:spacing w:before="100" w:beforeAutospacing="1" w:after="100" w:afterAutospacing="1"/>
    </w:pPr>
  </w:style>
  <w:style w:type="paragraph" w:customStyle="1" w:styleId="Default">
    <w:name w:val="Default"/>
    <w:rsid w:val="00AF43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91006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06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91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060"/>
    <w:rPr>
      <w:rFonts w:ascii="Tahoma" w:hAnsi="Tahoma" w:cs="Tahoma"/>
      <w:sz w:val="16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C38F0"/>
    <w:rPr>
      <w:b/>
      <w:i/>
      <w:sz w:val="24"/>
      <w:u w:val="single"/>
      <w:lang w:val="en-GB" w:eastAsia="en-US"/>
    </w:rPr>
  </w:style>
  <w:style w:type="paragraph" w:styleId="BodyText2">
    <w:name w:val="Body Text 2"/>
    <w:basedOn w:val="Normal"/>
    <w:link w:val="BodyText2Char"/>
    <w:rsid w:val="00EC38F0"/>
    <w:pPr>
      <w:tabs>
        <w:tab w:val="center" w:pos="7740"/>
      </w:tabs>
    </w:pPr>
    <w:rPr>
      <w:bCs/>
      <w:iCs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C38F0"/>
    <w:rPr>
      <w:bCs/>
      <w:iCs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23A3F"/>
    <w:pPr>
      <w:ind w:left="720"/>
      <w:contextualSpacing/>
    </w:pPr>
  </w:style>
  <w:style w:type="table" w:styleId="TableGrid">
    <w:name w:val="Table Grid"/>
    <w:basedOn w:val="TableNormal"/>
    <w:rsid w:val="0074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2016+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School Premises Policy</vt:lpstr>
    </vt:vector>
  </TitlesOfParts>
  <Company>Board of Management Scoil Bhríde Nurney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School Premises Policy</dc:title>
  <dc:creator>IPPN</dc:creator>
  <cp:lastModifiedBy>Sonia Shorte</cp:lastModifiedBy>
  <cp:revision>2</cp:revision>
  <cp:lastPrinted>2006-10-18T13:49:00Z</cp:lastPrinted>
  <dcterms:created xsi:type="dcterms:W3CDTF">2022-09-29T11:26:00Z</dcterms:created>
  <dcterms:modified xsi:type="dcterms:W3CDTF">2022-09-29T11:26:00Z</dcterms:modified>
</cp:coreProperties>
</file>