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0F" w:rsidRDefault="003A40AB" w:rsidP="003A40AB">
      <w:pPr>
        <w:jc w:val="center"/>
        <w:rPr>
          <w:b/>
          <w:sz w:val="32"/>
          <w:u w:val="single"/>
        </w:rPr>
      </w:pPr>
      <w:r w:rsidRPr="003A40AB">
        <w:rPr>
          <w:b/>
          <w:sz w:val="32"/>
          <w:u w:val="single"/>
        </w:rPr>
        <w:t>Cancer</w:t>
      </w:r>
    </w:p>
    <w:p w:rsidR="003A40AB" w:rsidRDefault="003A40AB" w:rsidP="003A40AB">
      <w:pPr>
        <w:rPr>
          <w:sz w:val="24"/>
        </w:rPr>
      </w:pPr>
      <w:r>
        <w:rPr>
          <w:sz w:val="24"/>
        </w:rPr>
        <w:t>Cancer is a long term risk. It is a chronic/degenerative disease.</w:t>
      </w:r>
    </w:p>
    <w:p w:rsidR="003A40AB" w:rsidRDefault="003A40AB" w:rsidP="003A40AB">
      <w:pPr>
        <w:rPr>
          <w:sz w:val="24"/>
        </w:rPr>
      </w:pPr>
      <w:r>
        <w:rPr>
          <w:sz w:val="24"/>
        </w:rPr>
        <w:t>It causes long term deterioration in the body.</w:t>
      </w:r>
    </w:p>
    <w:p w:rsidR="003A40AB" w:rsidRDefault="003A40AB" w:rsidP="003A40AB">
      <w:pPr>
        <w:rPr>
          <w:sz w:val="24"/>
        </w:rPr>
      </w:pPr>
      <w:r>
        <w:rPr>
          <w:sz w:val="24"/>
        </w:rPr>
        <w:t>They are common in areas where there is high life expectancy such as USA, Japan and Europe. They are emerging in BRICs and NICs.</w:t>
      </w:r>
    </w:p>
    <w:p w:rsidR="003A40AB" w:rsidRDefault="003A40AB" w:rsidP="003A40AB">
      <w:pPr>
        <w:rPr>
          <w:sz w:val="24"/>
        </w:rPr>
      </w:pPr>
      <w:r>
        <w:rPr>
          <w:sz w:val="24"/>
        </w:rPr>
        <w:t xml:space="preserve">Types of cancer: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5" w:tooltip="Anal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Anal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 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6" w:tooltip="Bile duct cancer (cholangiocarcinoma)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Bile duct cancer (</w:t>
        </w:r>
        <w:proofErr w:type="spellStart"/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cholangiocarcinoma</w:t>
        </w:r>
        <w:proofErr w:type="spellEnd"/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)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7" w:tooltip="Bladder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Bladder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8" w:tooltip="Primary bone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Bone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9" w:tooltip="Secondary bone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Bone cancer, secondary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10" w:tooltip="Bowel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Bowel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11" w:tooltip="Brain tumours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Brain tumours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12" w:tooltip="Secondary brain tumours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Brain tumours, secondary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13" w:tooltip="Breast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Breast cancer in women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14" w:tooltip="Breast cancer in men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Breast cancer in men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15" w:tooltip="Secondary breast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Breast cancer, secondary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16" w:tooltip="Colon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Colon and rectal 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17" w:tooltip="Cervical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Cervical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18" w:tooltip="Children's cancers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Children's cancers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19" w:tooltip="An overview of endocrine tumours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Endocrine tumours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20" w:tooltip="Melanoma of the eye (ocular melanoma)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Eye cancer (ocular melanoma)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21" w:tooltip="Gall bladder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Gall bladder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  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22" w:tooltip="Cancers of the head and neck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Head &amp; neck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23" w:tooltip="Kaposi's sarcoma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Kaposi's sarcoma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24" w:tooltip="Kidney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Kidney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25" w:tooltip="Cancer of the larynx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Larynx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26" w:tooltip="Leukaemia overview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Leukaemia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27" w:tooltip="Acute lymphoblastic leukaemia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Leukaemia, acute lymphoblastic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28" w:tooltip="Acute myeloid leukaemia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Leukaemia, acute myeloid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29" w:tooltip="Chronic lymphocytic leukaemia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Leukaemia, chronic lymphocytic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30" w:tooltip="Chronic myeloid leukaemia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Leukaemia, chronic myeloid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31" w:tooltip="Primary liver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Liver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32" w:tooltip="Secondary liver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Liver cancer, secondary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33" w:tooltip="Lung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Lung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34" w:tooltip="Secondary cancer in the lung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Lung cancer, secondary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35" w:tooltip="Secondary cancer in the lymph nodes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Lymph node cancer, secondary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36" w:tooltip="Lymphoma overview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Lymphoma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37" w:tooltip="Hodgkin lymphoma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Lymphoma, Hodgkin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38" w:tooltip="Non-Hodgkin lymphoma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Lymphoma, non-Hodgkin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39" w:tooltip="Malignant melanoma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Melanoma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40" w:tooltip="Mesothelioma" w:history="1">
        <w:proofErr w:type="spellStart"/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Mesothelioma</w:t>
        </w:r>
        <w:proofErr w:type="spellEnd"/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41" w:tooltip="Myeloma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Myeloma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42" w:tooltip="An overview of neuroendocrine tumours" w:history="1">
        <w:proofErr w:type="spellStart"/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Neuroendocrine</w:t>
        </w:r>
        <w:proofErr w:type="spellEnd"/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 xml:space="preserve"> tumours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43" w:tooltip="Ovarian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Ovarian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44" w:tooltip="Oesophageal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Oesophageal (gullet)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45" w:tooltip="Pancreatic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Pancreatic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46" w:tooltip="Cancer of the penis (penile cancer)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Penis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47" w:tooltip="Prostate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Prostate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48" w:tooltip="Pseudomyxoma peritonei" w:history="1">
        <w:proofErr w:type="spellStart"/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Pseudomyxoma</w:t>
        </w:r>
        <w:proofErr w:type="spellEnd"/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 xml:space="preserve"> </w:t>
        </w:r>
        <w:proofErr w:type="spellStart"/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peritonei</w:t>
        </w:r>
        <w:proofErr w:type="spellEnd"/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49" w:tooltip="Skin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Skin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50" w:tooltip="Small bowel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Small bowel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51" w:tooltip="Soft tissue sarcomas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Soft tissue sarcomas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52" w:tooltip="Spinal cord tumours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Spinal cord tumours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53" w:tooltip="Stomach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Stomach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54" w:tooltip="Testicular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Testicular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55" w:tooltip="Thymoma and thymic carcinoma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Thymus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56" w:tooltip="Thyroid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Thyroid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57" w:tooltip="Cancer of the trachea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Trachea (windpipe)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58" w:tooltip="Cancer of unknown primary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Unknown primary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59" w:tooltip="Vaginal cancer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Vagina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Pr="003A40AB" w:rsidRDefault="00B92F70" w:rsidP="003A4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60" w:tooltip="Cancer of the vulva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Vulva cancer</w:t>
        </w:r>
      </w:hyperlink>
      <w:r w:rsidR="003A40AB" w:rsidRPr="003A4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:rsidR="003A40AB" w:rsidRDefault="00B92F70" w:rsidP="00E730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61" w:tooltip="Cancer of the womb" w:history="1">
        <w:r w:rsidR="003A40AB" w:rsidRPr="003A40A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Womb (endometrial) cancer  </w:t>
        </w:r>
      </w:hyperlink>
    </w:p>
    <w:p w:rsidR="00E73045" w:rsidRPr="00E73045" w:rsidRDefault="00E73045" w:rsidP="00E73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E730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http://info.cancerresearchuk.org/prod_consump/groups/cr_common/@nre/@sta/documents/generalcontent/crukmig_1000ast-2735.pdf</w:t>
      </w:r>
    </w:p>
    <w:sectPr w:rsidR="00E73045" w:rsidRPr="00E73045" w:rsidSect="001D04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675EC"/>
    <w:multiLevelType w:val="multilevel"/>
    <w:tmpl w:val="94286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C12590"/>
    <w:multiLevelType w:val="multilevel"/>
    <w:tmpl w:val="805A7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A40AB"/>
    <w:rsid w:val="001D040F"/>
    <w:rsid w:val="003A40AB"/>
    <w:rsid w:val="004B1C18"/>
    <w:rsid w:val="0051782A"/>
    <w:rsid w:val="00B92F70"/>
    <w:rsid w:val="00E73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A40A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A4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4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9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95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978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84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acmillan.org.uk/Cancerinformation/Cancertypes/Breast/Breastcancer.aspx" TargetMode="External"/><Relationship Id="rId18" Type="http://schemas.openxmlformats.org/officeDocument/2006/relationships/hyperlink" Target="http://www.macmillan.org.uk/Cancerinformation/Cancertypes/Childrenscancers/Childrenscancers.aspx" TargetMode="External"/><Relationship Id="rId26" Type="http://schemas.openxmlformats.org/officeDocument/2006/relationships/hyperlink" Target="http://www.macmillan.org.uk/Cancerinformation/Cancertypes/Leukaemia/Leukaemiaoverview.aspx" TargetMode="External"/><Relationship Id="rId39" Type="http://schemas.openxmlformats.org/officeDocument/2006/relationships/hyperlink" Target="http://www.macmillan.org.uk/Cancerinformation/Cancertypes/Melanoma/Melanoma.aspx" TargetMode="External"/><Relationship Id="rId21" Type="http://schemas.openxmlformats.org/officeDocument/2006/relationships/hyperlink" Target="http://www.macmillan.org.uk/Cancerinformation/Cancertypes/Gallbladder/Gallbladdercancer.aspx" TargetMode="External"/><Relationship Id="rId34" Type="http://schemas.openxmlformats.org/officeDocument/2006/relationships/hyperlink" Target="http://www.macmillan.org.uk/Cancerinformation/Cancertypes/Lungsecondary/Secondarylungcancer.aspx" TargetMode="External"/><Relationship Id="rId42" Type="http://schemas.openxmlformats.org/officeDocument/2006/relationships/hyperlink" Target="http://www.macmillan.org.uk/Cancerinformation/Cancertypes/Neuroendocrine/Overview.aspx" TargetMode="External"/><Relationship Id="rId47" Type="http://schemas.openxmlformats.org/officeDocument/2006/relationships/hyperlink" Target="http://www.macmillan.org.uk/Cancerinformation/Cancertypes/Prostate/Prostatecancer.aspx" TargetMode="External"/><Relationship Id="rId50" Type="http://schemas.openxmlformats.org/officeDocument/2006/relationships/hyperlink" Target="http://www.macmillan.org.uk/Cancerinformation/Cancertypes/Smallbowel/Smallbowelcancer.aspx" TargetMode="External"/><Relationship Id="rId55" Type="http://schemas.openxmlformats.org/officeDocument/2006/relationships/hyperlink" Target="http://www.macmillan.org.uk/Cancerinformation/Cancertypes/Thymus/Thymomathymiccarcinoma.aspx" TargetMode="External"/><Relationship Id="rId63" Type="http://schemas.openxmlformats.org/officeDocument/2006/relationships/theme" Target="theme/theme1.xml"/><Relationship Id="rId7" Type="http://schemas.openxmlformats.org/officeDocument/2006/relationships/hyperlink" Target="http://www.macmillan.org.uk/Cancerinformation/Cancertypes/Bladder/Bladdercancer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acmillan.org.uk/Cancerinformation/Cancertypes/Colonandrectum/Colonandrectalcancer.aspx" TargetMode="External"/><Relationship Id="rId20" Type="http://schemas.openxmlformats.org/officeDocument/2006/relationships/hyperlink" Target="http://www.macmillan.org.uk/Cancerinformation/Cancertypes/Eye/Melanomaoftheeye.aspx" TargetMode="External"/><Relationship Id="rId29" Type="http://schemas.openxmlformats.org/officeDocument/2006/relationships/hyperlink" Target="http://www.macmillan.org.uk/Cancerinformation/Cancertypes/Leukaemiachroniclymphocytic/CLL.aspx" TargetMode="External"/><Relationship Id="rId41" Type="http://schemas.openxmlformats.org/officeDocument/2006/relationships/hyperlink" Target="http://www.macmillan.org.uk/Cancerinformation/Cancertypes/Myeloma/Myeloma.aspx" TargetMode="External"/><Relationship Id="rId54" Type="http://schemas.openxmlformats.org/officeDocument/2006/relationships/hyperlink" Target="http://www.macmillan.org.uk/Cancerinformation/Cancertypes/Testes/Testicularcancer.aspx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macmillan.org.uk/Cancerinformation/Cancertypes/Bileduct/Bileductcancer.aspx" TargetMode="External"/><Relationship Id="rId11" Type="http://schemas.openxmlformats.org/officeDocument/2006/relationships/hyperlink" Target="http://www.macmillan.org.uk/Cancerinformation/Cancertypes/Brain/Braintumours.aspx" TargetMode="External"/><Relationship Id="rId24" Type="http://schemas.openxmlformats.org/officeDocument/2006/relationships/hyperlink" Target="http://www.macmillan.org.uk/Cancerinformation/Cancertypes/Kidney/Kidneycancer.aspx" TargetMode="External"/><Relationship Id="rId32" Type="http://schemas.openxmlformats.org/officeDocument/2006/relationships/hyperlink" Target="http://www.macmillan.org.uk/Cancerinformation/Cancertypes/Liversecondary/Secondarylivercancer.aspx" TargetMode="External"/><Relationship Id="rId37" Type="http://schemas.openxmlformats.org/officeDocument/2006/relationships/hyperlink" Target="http://www.macmillan.org.uk/Cancerinformation/Cancertypes/LymphomaHodgkin/Hodgkinlymphoma.aspx" TargetMode="External"/><Relationship Id="rId40" Type="http://schemas.openxmlformats.org/officeDocument/2006/relationships/hyperlink" Target="http://www.macmillan.org.uk/Cancerinformation/Cancertypes/Mesothelioma/Mesothelioma.aspx" TargetMode="External"/><Relationship Id="rId45" Type="http://schemas.openxmlformats.org/officeDocument/2006/relationships/hyperlink" Target="http://www.macmillan.org.uk/Cancerinformation/Cancertypes/Pancreas/Pancreaticcancer.aspx" TargetMode="External"/><Relationship Id="rId53" Type="http://schemas.openxmlformats.org/officeDocument/2006/relationships/hyperlink" Target="http://www.macmillan.org.uk/Cancerinformation/Cancertypes/Stomach/Stomachcancer.aspx" TargetMode="External"/><Relationship Id="rId58" Type="http://schemas.openxmlformats.org/officeDocument/2006/relationships/hyperlink" Target="http://www.macmillan.org.uk/Cancerinformation/Cancertypes/Unknownprimary/Unknownprimary.aspx" TargetMode="External"/><Relationship Id="rId5" Type="http://schemas.openxmlformats.org/officeDocument/2006/relationships/hyperlink" Target="http://www.macmillan.org.uk/Cancerinformation/Cancertypes/Anal/Analcancer.aspx" TargetMode="External"/><Relationship Id="rId15" Type="http://schemas.openxmlformats.org/officeDocument/2006/relationships/hyperlink" Target="http://www.macmillan.org.uk/Cancerinformation/Cancertypes/Breastsecondary/Secondarybreastcancer.aspx" TargetMode="External"/><Relationship Id="rId23" Type="http://schemas.openxmlformats.org/officeDocument/2006/relationships/hyperlink" Target="http://www.macmillan.org.uk/Cancerinformation/Cancertypes/Kaposissarcoma/Kaposissarcoma.aspx" TargetMode="External"/><Relationship Id="rId28" Type="http://schemas.openxmlformats.org/officeDocument/2006/relationships/hyperlink" Target="http://www.macmillan.org.uk/Cancerinformation/Cancertypes/Leukaemiaacutemyeloid/AML.aspx" TargetMode="External"/><Relationship Id="rId36" Type="http://schemas.openxmlformats.org/officeDocument/2006/relationships/hyperlink" Target="http://www.macmillan.org.uk/Cancerinformation/Cancertypes/Lymphoma/Lymphomaoverview.aspx" TargetMode="External"/><Relationship Id="rId49" Type="http://schemas.openxmlformats.org/officeDocument/2006/relationships/hyperlink" Target="http://www.macmillan.org.uk/Cancerinformation/Cancertypes/Skin/Skincancer.aspx" TargetMode="External"/><Relationship Id="rId57" Type="http://schemas.openxmlformats.org/officeDocument/2006/relationships/hyperlink" Target="http://www.macmillan.org.uk/Cancerinformation/Cancertypes/Tracheawindpipe/Trachealcancer.aspx" TargetMode="External"/><Relationship Id="rId61" Type="http://schemas.openxmlformats.org/officeDocument/2006/relationships/hyperlink" Target="http://www.macmillan.org.uk/Cancerinformation/Cancertypes/Wombuterus/Wombcancer.aspx" TargetMode="External"/><Relationship Id="rId10" Type="http://schemas.openxmlformats.org/officeDocument/2006/relationships/hyperlink" Target="http://www.macmillan.org.uk/Cancerinformation/Cancertypes/Bowelcancer.aspx" TargetMode="External"/><Relationship Id="rId19" Type="http://schemas.openxmlformats.org/officeDocument/2006/relationships/hyperlink" Target="http://www.macmillan.org.uk/Cancerinformation/Cancertypes/Endocrine/Endocrinetumours.aspx" TargetMode="External"/><Relationship Id="rId31" Type="http://schemas.openxmlformats.org/officeDocument/2006/relationships/hyperlink" Target="http://www.macmillan.org.uk/Cancerinformation/Cancertypes/Liver/Primarylivercancer.aspx" TargetMode="External"/><Relationship Id="rId44" Type="http://schemas.openxmlformats.org/officeDocument/2006/relationships/hyperlink" Target="http://www.macmillan.org.uk/Cancerinformation/Cancertypes/Oesophagusgullet/Gulletcancer.aspx" TargetMode="External"/><Relationship Id="rId52" Type="http://schemas.openxmlformats.org/officeDocument/2006/relationships/hyperlink" Target="http://www.macmillan.org.uk/Cancerinformation/Cancertypes/Spinalcord/Spinalcordtumours.aspx" TargetMode="External"/><Relationship Id="rId60" Type="http://schemas.openxmlformats.org/officeDocument/2006/relationships/hyperlink" Target="http://www.macmillan.org.uk/Cancerinformation/Cancertypes/Vulva/Vulvalcancer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cmillan.org.uk/Cancerinformation/Cancertypes/Bonesecondary/Secondarybonecancer.aspx" TargetMode="External"/><Relationship Id="rId14" Type="http://schemas.openxmlformats.org/officeDocument/2006/relationships/hyperlink" Target="http://www.macmillan.org.uk/Cancerinformation/Cancertypes/Breastmale/Breastcancerinmen.aspx" TargetMode="External"/><Relationship Id="rId22" Type="http://schemas.openxmlformats.org/officeDocument/2006/relationships/hyperlink" Target="http://www.macmillan.org.uk/Cancerinformation/Cancertypes/Headneck/Headneckcancers.aspx" TargetMode="External"/><Relationship Id="rId27" Type="http://schemas.openxmlformats.org/officeDocument/2006/relationships/hyperlink" Target="http://www.macmillan.org.uk/Cancerinformation/Cancertypes/Leukaemiaacutelymphoblastic/ALL.aspx" TargetMode="External"/><Relationship Id="rId30" Type="http://schemas.openxmlformats.org/officeDocument/2006/relationships/hyperlink" Target="http://www.macmillan.org.uk/Cancerinformation/Cancertypes/Leukaemiachronicmyeloid/CML.aspx" TargetMode="External"/><Relationship Id="rId35" Type="http://schemas.openxmlformats.org/officeDocument/2006/relationships/hyperlink" Target="http://www.macmillan.org.uk/Cancerinformation/Cancertypes/Lymphnodessecondary/Secondarycancerlymphnodes.aspx" TargetMode="External"/><Relationship Id="rId43" Type="http://schemas.openxmlformats.org/officeDocument/2006/relationships/hyperlink" Target="http://www.macmillan.org.uk/Cancerinformation/Cancertypes/Ovary/Ovariancancer.aspx" TargetMode="External"/><Relationship Id="rId48" Type="http://schemas.openxmlformats.org/officeDocument/2006/relationships/hyperlink" Target="http://www.macmillan.org.uk/Cancerinformation/Cancertypes/Pseudomyxomaperitonei/PMP.aspx" TargetMode="External"/><Relationship Id="rId56" Type="http://schemas.openxmlformats.org/officeDocument/2006/relationships/hyperlink" Target="http://www.macmillan.org.uk/Cancerinformation/Cancertypes/Thyroid/Thyroidcancer.aspx" TargetMode="External"/><Relationship Id="rId8" Type="http://schemas.openxmlformats.org/officeDocument/2006/relationships/hyperlink" Target="http://www.macmillan.org.uk/Cancerinformation/Cancertypes/Bone/Bonecancer.aspx" TargetMode="External"/><Relationship Id="rId51" Type="http://schemas.openxmlformats.org/officeDocument/2006/relationships/hyperlink" Target="http://www.macmillan.org.uk/Cancerinformation/Cancertypes/Softtissuesarcomas/Softtissuesarcomas.aspx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macmillan.org.uk/Cancerinformation/Cancertypes/Brainsecondary/Secondarybraintumours.aspx" TargetMode="External"/><Relationship Id="rId17" Type="http://schemas.openxmlformats.org/officeDocument/2006/relationships/hyperlink" Target="http://www.macmillan.org.uk/Cancerinformation/Cancertypes/Cervix/Cervicalcancer.aspx" TargetMode="External"/><Relationship Id="rId25" Type="http://schemas.openxmlformats.org/officeDocument/2006/relationships/hyperlink" Target="http://www.macmillan.org.uk/Cancerinformation/Cancertypes/Larynx/Laryngealcancer.aspx" TargetMode="External"/><Relationship Id="rId33" Type="http://schemas.openxmlformats.org/officeDocument/2006/relationships/hyperlink" Target="http://www.macmillan.org.uk/Cancerinformation/Cancertypes/Lung/Lungcancer.aspx" TargetMode="External"/><Relationship Id="rId38" Type="http://schemas.openxmlformats.org/officeDocument/2006/relationships/hyperlink" Target="http://www.macmillan.org.uk/Cancerinformation/Cancertypes/Lymphomanon-Hodgkin/Non-Hodgkinlymphoma.aspx" TargetMode="External"/><Relationship Id="rId46" Type="http://schemas.openxmlformats.org/officeDocument/2006/relationships/hyperlink" Target="http://www.macmillan.org.uk/Cancerinformation/Cancertypes/Penis/Penilecancer.aspx" TargetMode="External"/><Relationship Id="rId59" Type="http://schemas.openxmlformats.org/officeDocument/2006/relationships/hyperlink" Target="http://www.macmillan.org.uk/Cancerinformation/Cancertypes/Vagina/Vaginalcancer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1329</Words>
  <Characters>7580</Characters>
  <Application>Microsoft Office Word</Application>
  <DocSecurity>0</DocSecurity>
  <Lines>63</Lines>
  <Paragraphs>17</Paragraphs>
  <ScaleCrop>false</ScaleCrop>
  <Company>RM plc</Company>
  <LinksUpToDate>false</LinksUpToDate>
  <CharactersWithSpaces>8892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t102</dc:creator>
  <cp:keywords/>
  <dc:description/>
  <cp:lastModifiedBy>t102</cp:lastModifiedBy>
  <cp:revision>2</cp:revision>
  <dcterms:created xsi:type="dcterms:W3CDTF">2010-11-03T10:16:00Z</dcterms:created>
  <dcterms:modified xsi:type="dcterms:W3CDTF">2010-11-08T14:53:00Z</dcterms:modified>
</cp:coreProperties>
</file>